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4B" w:rsidRDefault="00335A4B" w:rsidP="00335A4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1</w:t>
      </w:r>
    </w:p>
    <w:p w:rsidR="00335A4B" w:rsidRDefault="00335A4B" w:rsidP="00335A4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№ 26</w:t>
      </w:r>
      <w:r w:rsidR="001C6ABB" w:rsidRPr="001C6ABB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от 25.04.2018г.</w:t>
      </w:r>
    </w:p>
    <w:p w:rsidR="00335A4B" w:rsidRDefault="00335A4B" w:rsidP="00335A4B">
      <w:pPr>
        <w:jc w:val="both"/>
        <w:rPr>
          <w:rFonts w:ascii="Arial" w:hAnsi="Arial" w:cs="Arial"/>
          <w:b/>
          <w:sz w:val="20"/>
          <w:szCs w:val="20"/>
        </w:rPr>
      </w:pPr>
    </w:p>
    <w:p w:rsidR="00335A4B" w:rsidRDefault="00335A4B" w:rsidP="00335A4B">
      <w:pPr>
        <w:jc w:val="both"/>
        <w:rPr>
          <w:rFonts w:ascii="Arial" w:hAnsi="Arial" w:cs="Arial"/>
          <w:b/>
          <w:sz w:val="20"/>
          <w:szCs w:val="20"/>
        </w:rPr>
      </w:pPr>
    </w:p>
    <w:p w:rsidR="00335A4B" w:rsidRDefault="00335A4B" w:rsidP="00335A4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5A4B" w:rsidRDefault="00335A4B" w:rsidP="00335A4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Информация для клиентов по договорам комплексного банковского обслуживания, заключенным в период действия «Правил комплексного банковского обслуживания физических лиц в ПАО «СКБ-банк». Версия 1.4»</w:t>
      </w:r>
      <w:bookmarkStart w:id="0" w:name="_GoBack"/>
      <w:bookmarkEnd w:id="0"/>
    </w:p>
    <w:p w:rsidR="00335A4B" w:rsidRDefault="00335A4B" w:rsidP="00335A4B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outlineLvl w:val="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ПАО «СКБ-банк» (далее по тексту – Банк) извещает Вас о том, что вступившими в законную силу представлением Управления Федеральной службы по надзору в сфере защиты прав потребителей и благополучия человека по Ростовской области № 188/1876 от 30.08.2017г. об устранении причин и условий, способствовавших совершению административного правонарушения, и решением Арбитражного суда Ростовской области по делу № А53-28519/2017 признаются недействительными следующие условия</w:t>
      </w:r>
      <w:proofErr w:type="gramEnd"/>
      <w:r>
        <w:rPr>
          <w:rFonts w:ascii="Arial" w:hAnsi="Arial" w:cs="Arial"/>
          <w:sz w:val="20"/>
          <w:szCs w:val="20"/>
        </w:rPr>
        <w:t xml:space="preserve"> Правил комплексного банковского обслуживания физических лиц в ПАО «СКБ-банк» Версия  1.4 (далее по тексту - Правила):</w:t>
      </w: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об обязанности клиента сообщать Банку о неизменности сведений, сообщенных Банку при заключении договора, либо указанных в документах Клиента, предоставленных Банку при заключении договора, не реже 1 раза в год, а в случае изменения указанных данных информировать об этом Банк в течение 7 календарных даты с даты таких изменений (п. 3.1.11 Общих условий открытия, ведения и закрытия банковских счетов физических лиц</w:t>
      </w:r>
      <w:proofErr w:type="gramEnd"/>
      <w:r>
        <w:rPr>
          <w:rFonts w:ascii="Arial" w:hAnsi="Arial" w:cs="Arial"/>
          <w:sz w:val="20"/>
          <w:szCs w:val="20"/>
        </w:rPr>
        <w:t xml:space="preserve"> в ПАО «СКБ-банк» (Приложение 1 к Правилам));</w:t>
      </w: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обязанности Банка списывать денежные средства без распоряжения клиента (п. 3.2.2 Общих условий открытия, ведения и закрытия банковских счетов физических лиц в ПАО «СКБ-банк» (Приложение 1 к Правилам));</w:t>
      </w: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обязанности Банка производить операции по Счету в валюте Счета без распоряжения клиента, в соответствии с действующим законодательством Российской Федерации и/или Договором (п. 3.2.4 Общих условий открытия, ведения и закрытия банковских счетов физических лиц в ПАО «СКБ-банк» (Приложение 1 к Правилам));</w:t>
      </w: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 том, что </w:t>
      </w:r>
      <w:proofErr w:type="gramStart"/>
      <w:r>
        <w:rPr>
          <w:rFonts w:ascii="Arial" w:hAnsi="Arial" w:cs="Arial"/>
          <w:sz w:val="20"/>
          <w:szCs w:val="20"/>
        </w:rPr>
        <w:t>договор</w:t>
      </w:r>
      <w:proofErr w:type="gramEnd"/>
      <w:r>
        <w:rPr>
          <w:rFonts w:ascii="Arial" w:hAnsi="Arial" w:cs="Arial"/>
          <w:sz w:val="20"/>
          <w:szCs w:val="20"/>
        </w:rPr>
        <w:t xml:space="preserve"> может быть расторгнут по требованию Банка в одностороннем порядке в случае отсутствия денежных средств и операций по Счету в течение 6 (Шести) месяцев подряд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>
        <w:rPr>
          <w:rFonts w:ascii="Arial" w:hAnsi="Arial" w:cs="Arial"/>
          <w:sz w:val="20"/>
          <w:szCs w:val="20"/>
        </w:rPr>
        <w:t>п. 12.6 Общих условий открытия, ведения и закрытия банковских счетов физических лиц в ПАО «СКБ-банк» (Приложение 1 к Правилам));</w:t>
      </w: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порядке погашения задолженности при наличии у заемщика нескольких кредитов в случае недостаточности денежных средств (п. 4.4 Общих условий предоставления физическим лицам потребительских кредитов в ПАО «СКБ-банк» (Приложение 3 к Правилам));</w:t>
      </w: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 обязанности заемщика в случае изменения сведений о себе уведомлять </w:t>
      </w:r>
      <w:proofErr w:type="gramStart"/>
      <w:r>
        <w:rPr>
          <w:rFonts w:ascii="Arial" w:hAnsi="Arial" w:cs="Arial"/>
          <w:sz w:val="20"/>
          <w:szCs w:val="20"/>
        </w:rPr>
        <w:t>Банк</w:t>
      </w:r>
      <w:proofErr w:type="gramEnd"/>
      <w:r>
        <w:rPr>
          <w:rFonts w:ascii="Arial" w:hAnsi="Arial" w:cs="Arial"/>
          <w:sz w:val="20"/>
          <w:szCs w:val="20"/>
        </w:rPr>
        <w:t xml:space="preserve"> об этом в течение 7 календарных дней с даты изменения (пункт 5.2.2 Общих условий предоставления физическим лицам потребительских кредитов в ПАО «СКБ-банк» (Приложение 3 к Правилам));</w:t>
      </w:r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о праве Банка </w:t>
      </w:r>
      <w:r>
        <w:rPr>
          <w:rFonts w:ascii="Arial" w:eastAsia="Calibri" w:hAnsi="Arial" w:cs="Arial"/>
          <w:sz w:val="20"/>
          <w:szCs w:val="20"/>
          <w:lang w:eastAsia="en-US"/>
        </w:rPr>
        <w:t>в случае наступления обстоятельств, очевидно свидетельствующих о том, что кредит не будет возвращен в срок, потребовать от Заемщика досрочного погашения Кредита и уплаты начисленных процентов, а при наличии оснований для уплаты Заёмщиком пени за нарушение сроков платежей – суммы пени (</w:t>
      </w:r>
      <w:r>
        <w:rPr>
          <w:rFonts w:ascii="Arial" w:hAnsi="Arial" w:cs="Arial"/>
          <w:sz w:val="20"/>
          <w:szCs w:val="20"/>
        </w:rPr>
        <w:t>п. 5.3.1 Общих условий предоставления физическим лицам потребительских кредитов  в ПАО «СКБ-банк» (Приложение 3 к Правилам)).</w:t>
      </w:r>
      <w:proofErr w:type="gramEnd"/>
    </w:p>
    <w:p w:rsidR="00335A4B" w:rsidRDefault="00335A4B" w:rsidP="00335A4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3E5836" w:rsidRPr="00335A4B" w:rsidRDefault="003E5836" w:rsidP="00335A4B"/>
    <w:sectPr w:rsidR="003E5836" w:rsidRPr="0033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FF"/>
    <w:rsid w:val="001C6ABB"/>
    <w:rsid w:val="00335A4B"/>
    <w:rsid w:val="003E5836"/>
    <w:rsid w:val="007F75E0"/>
    <w:rsid w:val="00D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>СКБ Банк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Екатерина Игоревна</dc:creator>
  <cp:keywords/>
  <dc:description/>
  <cp:lastModifiedBy>Некрасова Екатерина Игоревна</cp:lastModifiedBy>
  <cp:revision>7</cp:revision>
  <dcterms:created xsi:type="dcterms:W3CDTF">2018-04-26T06:06:00Z</dcterms:created>
  <dcterms:modified xsi:type="dcterms:W3CDTF">2018-04-26T06:39:00Z</dcterms:modified>
</cp:coreProperties>
</file>